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11" w:rsidRPr="0039361F" w:rsidRDefault="0050006A" w:rsidP="00BF305F">
      <w:pPr>
        <w:rPr>
          <w:rFonts w:ascii="NTPreCursivef" w:hAnsi="NTPreCursivef"/>
          <w:sz w:val="32"/>
        </w:rPr>
      </w:pPr>
      <w:r w:rsidRPr="0039361F">
        <w:rPr>
          <w:rFonts w:ascii="NTPreCursivef" w:hAnsi="NTPreCursivef"/>
          <w:noProof/>
          <w:sz w:val="32"/>
          <w:lang w:val="en-GB" w:eastAsia="en-GB"/>
        </w:rPr>
        <w:drawing>
          <wp:inline distT="0" distB="0" distL="0" distR="0" wp14:anchorId="2C668ABC" wp14:editId="74E522E3">
            <wp:extent cx="742950" cy="8546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" r="30593"/>
                    <a:stretch/>
                  </pic:blipFill>
                  <pic:spPr bwMode="auto">
                    <a:xfrm>
                      <a:off x="0" y="0"/>
                      <a:ext cx="742950" cy="8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361F">
        <w:rPr>
          <w:rFonts w:ascii="NTPreCursivef" w:hAnsi="NTPreCursivef"/>
          <w:sz w:val="32"/>
        </w:rPr>
        <w:t xml:space="preserve">  </w:t>
      </w:r>
      <w:r w:rsidRPr="0039361F">
        <w:rPr>
          <w:rFonts w:ascii="NTPreCursivef" w:hAnsi="NTPreCursivef"/>
          <w:b/>
          <w:sz w:val="36"/>
          <w:u w:val="single"/>
        </w:rPr>
        <w:t>Year 1</w:t>
      </w:r>
      <w:r w:rsidRPr="0039361F">
        <w:rPr>
          <w:rFonts w:ascii="NTPreCursivef" w:hAnsi="NTPreCursivef"/>
          <w:sz w:val="36"/>
        </w:rPr>
        <w:t xml:space="preserve">                   </w:t>
      </w:r>
      <w:r w:rsidR="00BF305F">
        <w:rPr>
          <w:rFonts w:ascii="NTPreCursivef" w:hAnsi="NTPreCursivef"/>
          <w:sz w:val="36"/>
        </w:rPr>
        <w:t xml:space="preserve">                               </w:t>
      </w:r>
      <w:r w:rsidRPr="0039361F">
        <w:rPr>
          <w:rFonts w:ascii="NTPreCursivef" w:hAnsi="NTPreCursivef"/>
          <w:noProof/>
          <w:sz w:val="32"/>
          <w:lang w:val="en-GB" w:eastAsia="en-GB"/>
        </w:rPr>
        <w:drawing>
          <wp:inline distT="0" distB="0" distL="0" distR="0" wp14:anchorId="3DCF8608" wp14:editId="5D55B8B9">
            <wp:extent cx="1208484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92" cy="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6A" w:rsidRPr="0039361F" w:rsidRDefault="001E7A4C" w:rsidP="0050006A">
      <w:pPr>
        <w:jc w:val="center"/>
        <w:rPr>
          <w:rFonts w:ascii="NTPreCursivef" w:hAnsi="NTPreCursivef"/>
          <w:sz w:val="32"/>
        </w:rPr>
      </w:pPr>
      <w:r>
        <w:rPr>
          <w:rFonts w:ascii="NTPreCursivef" w:hAnsi="NTPreCursivef"/>
          <w:sz w:val="32"/>
        </w:rPr>
        <w:t xml:space="preserve">  </w:t>
      </w:r>
    </w:p>
    <w:p w:rsidR="0050006A" w:rsidRPr="007C089C" w:rsidRDefault="005D2D6B" w:rsidP="0050006A">
      <w:pPr>
        <w:rPr>
          <w:rFonts w:ascii="NTPreCursivef" w:hAnsi="NTPreCursivef"/>
          <w:sz w:val="32"/>
        </w:rPr>
      </w:pPr>
      <w:r>
        <w:rPr>
          <w:rFonts w:ascii="NTPreCursivef" w:hAnsi="NTPreCursivef"/>
          <w:b/>
          <w:sz w:val="32"/>
        </w:rPr>
        <w:t>Week Beginning: 09.01.17</w:t>
      </w:r>
      <w:r w:rsidR="00943590">
        <w:rPr>
          <w:rFonts w:ascii="NTPreCursivef" w:hAnsi="NTPreCursivef"/>
          <w:b/>
          <w:sz w:val="32"/>
        </w:rPr>
        <w:t xml:space="preserve">            </w:t>
      </w:r>
      <w:r w:rsidR="00813B8C">
        <w:rPr>
          <w:rFonts w:ascii="NTPreCursivef" w:hAnsi="NTPreCursivef"/>
          <w:b/>
          <w:sz w:val="32"/>
        </w:rPr>
        <w:t xml:space="preserve">                       </w:t>
      </w:r>
      <w:r w:rsidR="00CA46B5">
        <w:rPr>
          <w:rFonts w:ascii="NTPreCursivef" w:hAnsi="NTPreCursivef"/>
          <w:b/>
          <w:sz w:val="32"/>
        </w:rPr>
        <w:t xml:space="preserve">                    </w:t>
      </w:r>
      <w:r>
        <w:rPr>
          <w:rFonts w:ascii="NTPreCursivef" w:hAnsi="NTPreCursivef"/>
          <w:b/>
          <w:sz w:val="32"/>
        </w:rPr>
        <w:t xml:space="preserve">  Test: 13.01.17</w:t>
      </w:r>
      <w:r w:rsidR="0050006A" w:rsidRPr="0039361F">
        <w:rPr>
          <w:rFonts w:ascii="NTPreCursivef" w:hAnsi="NTPreCursivef"/>
          <w:sz w:val="32"/>
        </w:rPr>
        <w:t xml:space="preserve">          Group: </w:t>
      </w:r>
      <w:r w:rsidR="002F306D">
        <w:rPr>
          <w:rFonts w:ascii="NTPreCursivef" w:hAnsi="NTPreCursivef"/>
          <w:sz w:val="32"/>
        </w:rPr>
        <w:t xml:space="preserve">Mrs. </w:t>
      </w:r>
      <w:proofErr w:type="spellStart"/>
      <w:r w:rsidR="002F306D">
        <w:rPr>
          <w:rFonts w:ascii="NTPreCursivef" w:hAnsi="NTPreCursivef"/>
          <w:sz w:val="32"/>
        </w:rPr>
        <w:t>Fairclough</w:t>
      </w:r>
      <w:proofErr w:type="spellEnd"/>
    </w:p>
    <w:p w:rsidR="0050006A" w:rsidRPr="00943590" w:rsidRDefault="0050006A" w:rsidP="0050006A">
      <w:pPr>
        <w:jc w:val="center"/>
        <w:rPr>
          <w:rFonts w:ascii="NTPreCursivef" w:hAnsi="NTPreCursivef"/>
          <w:sz w:val="40"/>
        </w:rPr>
      </w:pPr>
      <w:r w:rsidRPr="00943590">
        <w:rPr>
          <w:rFonts w:ascii="NTPreCursivef" w:hAnsi="NTPreCursivef"/>
          <w:sz w:val="40"/>
        </w:rPr>
        <w:t>Read, look, write, check and say.</w:t>
      </w:r>
    </w:p>
    <w:p w:rsidR="0050006A" w:rsidRPr="0039361F" w:rsidRDefault="0050006A" w:rsidP="0050006A">
      <w:pPr>
        <w:rPr>
          <w:rFonts w:ascii="NTPreCursivef" w:hAnsi="NTPreCursivef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3D0322" w:rsidRPr="0039361F" w:rsidTr="003D0322">
        <w:tc>
          <w:tcPr>
            <w:tcW w:w="2135" w:type="dxa"/>
            <w:vAlign w:val="center"/>
          </w:tcPr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  <w:r w:rsidRPr="0039361F">
              <w:rPr>
                <w:rFonts w:ascii="NTPreCursivef" w:hAnsi="NTPreCursivef"/>
                <w:sz w:val="32"/>
              </w:rPr>
              <w:t>Words:</w:t>
            </w:r>
          </w:p>
        </w:tc>
        <w:tc>
          <w:tcPr>
            <w:tcW w:w="2135" w:type="dxa"/>
            <w:vAlign w:val="center"/>
          </w:tcPr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  <w:r w:rsidRPr="0039361F">
              <w:rPr>
                <w:rFonts w:ascii="NTPreCursivef" w:hAnsi="NTPreCursivef"/>
                <w:sz w:val="32"/>
              </w:rPr>
              <w:t>Monday</w:t>
            </w:r>
          </w:p>
        </w:tc>
        <w:tc>
          <w:tcPr>
            <w:tcW w:w="2135" w:type="dxa"/>
            <w:vAlign w:val="center"/>
          </w:tcPr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  <w:r w:rsidRPr="0039361F">
              <w:rPr>
                <w:rFonts w:ascii="NTPreCursivef" w:hAnsi="NTPreCursivef"/>
                <w:sz w:val="32"/>
              </w:rPr>
              <w:t>Tuesday</w:t>
            </w:r>
          </w:p>
        </w:tc>
        <w:tc>
          <w:tcPr>
            <w:tcW w:w="2135" w:type="dxa"/>
            <w:vAlign w:val="center"/>
          </w:tcPr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  <w:r w:rsidRPr="0039361F">
              <w:rPr>
                <w:rFonts w:ascii="NTPreCursivef" w:hAnsi="NTPreCursivef"/>
                <w:sz w:val="32"/>
              </w:rPr>
              <w:t>Wednesday</w:t>
            </w:r>
          </w:p>
        </w:tc>
        <w:tc>
          <w:tcPr>
            <w:tcW w:w="2136" w:type="dxa"/>
            <w:vAlign w:val="center"/>
          </w:tcPr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</w:p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  <w:r w:rsidRPr="0039361F">
              <w:rPr>
                <w:rFonts w:ascii="NTPreCursivef" w:hAnsi="NTPreCursivef"/>
                <w:sz w:val="32"/>
              </w:rPr>
              <w:t>Thursday</w:t>
            </w:r>
          </w:p>
          <w:p w:rsidR="003D0322" w:rsidRPr="0039361F" w:rsidRDefault="003D0322" w:rsidP="003D0322">
            <w:pPr>
              <w:jc w:val="center"/>
              <w:rPr>
                <w:rFonts w:ascii="NTPreCursivef" w:hAnsi="NTPreCursivef"/>
                <w:sz w:val="32"/>
              </w:rPr>
            </w:pPr>
          </w:p>
        </w:tc>
      </w:tr>
      <w:tr w:rsidR="003D0322" w:rsidRPr="00FF6933" w:rsidTr="00FF6933">
        <w:trPr>
          <w:trHeight w:val="648"/>
        </w:trPr>
        <w:tc>
          <w:tcPr>
            <w:tcW w:w="2135" w:type="dxa"/>
            <w:vAlign w:val="center"/>
          </w:tcPr>
          <w:p w:rsidR="0039361F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night</w:t>
            </w: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8C1F7B" w:rsidRDefault="008C1F7B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7C089C" w:rsidRPr="00FF6933" w:rsidRDefault="007C089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3D0322" w:rsidRPr="00FF6933" w:rsidTr="00FF6933">
        <w:trPr>
          <w:trHeight w:val="648"/>
        </w:trPr>
        <w:tc>
          <w:tcPr>
            <w:tcW w:w="2135" w:type="dxa"/>
            <w:vAlign w:val="center"/>
          </w:tcPr>
          <w:p w:rsidR="0039361F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between</w:t>
            </w: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943590" w:rsidRPr="00FF6933" w:rsidRDefault="00943590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3D0322" w:rsidRPr="00FF6933" w:rsidTr="00FF6933">
        <w:trPr>
          <w:trHeight w:val="648"/>
        </w:trPr>
        <w:tc>
          <w:tcPr>
            <w:tcW w:w="2135" w:type="dxa"/>
            <w:vAlign w:val="center"/>
          </w:tcPr>
          <w:p w:rsidR="0039361F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kitchen</w:t>
            </w: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3D0322" w:rsidRPr="00FF6933" w:rsidRDefault="003D0322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8C1F7B" w:rsidRPr="00FF6933" w:rsidRDefault="008C1F7B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FF6933" w:rsidRPr="00FF6933" w:rsidRDefault="00FF6933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813B8C" w:rsidRPr="00FF6933" w:rsidTr="00FF6933">
        <w:trPr>
          <w:trHeight w:val="649"/>
        </w:trPr>
        <w:tc>
          <w:tcPr>
            <w:tcW w:w="2135" w:type="dxa"/>
            <w:vAlign w:val="center"/>
          </w:tcPr>
          <w:p w:rsidR="00813B8C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beginning</w:t>
            </w: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813B8C" w:rsidRPr="00FF6933" w:rsidTr="00FF6933">
        <w:trPr>
          <w:trHeight w:val="648"/>
        </w:trPr>
        <w:tc>
          <w:tcPr>
            <w:tcW w:w="2135" w:type="dxa"/>
            <w:vAlign w:val="center"/>
          </w:tcPr>
          <w:p w:rsidR="00813B8C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started</w:t>
            </w: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813B8C" w:rsidRPr="00FF6933" w:rsidTr="00FF6933">
        <w:trPr>
          <w:trHeight w:val="648"/>
        </w:trPr>
        <w:tc>
          <w:tcPr>
            <w:tcW w:w="2135" w:type="dxa"/>
            <w:vAlign w:val="center"/>
          </w:tcPr>
          <w:p w:rsidR="00813B8C" w:rsidRPr="00FF6933" w:rsidRDefault="005D2D6B" w:rsidP="00161F99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does</w:t>
            </w: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813B8C" w:rsidRPr="00FF6933" w:rsidRDefault="00813B8C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1401D6" w:rsidRPr="00FF6933" w:rsidTr="00FF6933">
        <w:trPr>
          <w:trHeight w:val="649"/>
        </w:trPr>
        <w:tc>
          <w:tcPr>
            <w:tcW w:w="2135" w:type="dxa"/>
            <w:vAlign w:val="center"/>
          </w:tcPr>
          <w:p w:rsidR="001401D6" w:rsidRPr="00FF6933" w:rsidRDefault="005D2D6B" w:rsidP="00154E95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were</w:t>
            </w: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1401D6" w:rsidRPr="00FF6933" w:rsidTr="00FF6933">
        <w:trPr>
          <w:trHeight w:val="648"/>
        </w:trPr>
        <w:tc>
          <w:tcPr>
            <w:tcW w:w="2135" w:type="dxa"/>
            <w:vAlign w:val="center"/>
          </w:tcPr>
          <w:p w:rsidR="001401D6" w:rsidRPr="00FF6933" w:rsidRDefault="005D2D6B" w:rsidP="00154E95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one</w:t>
            </w: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1401D6" w:rsidRPr="00FF6933" w:rsidTr="00FF6933">
        <w:trPr>
          <w:trHeight w:val="648"/>
        </w:trPr>
        <w:tc>
          <w:tcPr>
            <w:tcW w:w="2135" w:type="dxa"/>
            <w:vAlign w:val="center"/>
          </w:tcPr>
          <w:p w:rsidR="001401D6" w:rsidRPr="00FF6933" w:rsidRDefault="005D2D6B" w:rsidP="00154E95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said</w:t>
            </w: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1401D6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  <w:tr w:rsidR="001401D6" w:rsidRPr="00FF6933" w:rsidTr="00FF6933">
        <w:trPr>
          <w:trHeight w:val="649"/>
        </w:trPr>
        <w:tc>
          <w:tcPr>
            <w:tcW w:w="2135" w:type="dxa"/>
            <w:vAlign w:val="center"/>
          </w:tcPr>
          <w:p w:rsidR="001401D6" w:rsidRPr="00FF6933" w:rsidRDefault="005D2D6B" w:rsidP="00154E95">
            <w:pPr>
              <w:jc w:val="center"/>
              <w:rPr>
                <w:rFonts w:ascii="NTPreCursivef" w:hAnsi="NTPreCursivef"/>
                <w:sz w:val="44"/>
              </w:rPr>
            </w:pPr>
            <w:r>
              <w:rPr>
                <w:rFonts w:ascii="NTPreCursivef" w:hAnsi="NTPreCursivef"/>
                <w:sz w:val="44"/>
              </w:rPr>
              <w:t>they</w:t>
            </w:r>
            <w:bookmarkStart w:id="0" w:name="_GoBack"/>
            <w:bookmarkEnd w:id="0"/>
          </w:p>
        </w:tc>
        <w:tc>
          <w:tcPr>
            <w:tcW w:w="2135" w:type="dxa"/>
            <w:vAlign w:val="center"/>
          </w:tcPr>
          <w:p w:rsidR="001401D6" w:rsidRPr="00FF6933" w:rsidRDefault="001401D6" w:rsidP="00813732">
            <w:pPr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813732">
            <w:pPr>
              <w:rPr>
                <w:rFonts w:ascii="NTPreCursivef" w:hAnsi="NTPreCursivef"/>
                <w:sz w:val="44"/>
              </w:rPr>
            </w:pPr>
          </w:p>
        </w:tc>
        <w:tc>
          <w:tcPr>
            <w:tcW w:w="2135" w:type="dxa"/>
            <w:vAlign w:val="center"/>
          </w:tcPr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  <w:tc>
          <w:tcPr>
            <w:tcW w:w="2136" w:type="dxa"/>
            <w:vAlign w:val="center"/>
          </w:tcPr>
          <w:p w:rsidR="001401D6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  <w:p w:rsidR="001401D6" w:rsidRPr="00FF6933" w:rsidRDefault="001401D6" w:rsidP="00FF6933">
            <w:pPr>
              <w:jc w:val="center"/>
              <w:rPr>
                <w:rFonts w:ascii="NTPreCursivef" w:hAnsi="NTPreCursivef"/>
                <w:sz w:val="44"/>
              </w:rPr>
            </w:pPr>
          </w:p>
        </w:tc>
      </w:tr>
    </w:tbl>
    <w:p w:rsidR="0050006A" w:rsidRPr="00FF6933" w:rsidRDefault="007C089C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sz w:val="28"/>
        </w:rPr>
        <w:t xml:space="preserve">            </w:t>
      </w:r>
      <w:r w:rsidR="0050006A" w:rsidRPr="00FF6933">
        <w:rPr>
          <w:rFonts w:ascii="NTPreCursivef" w:hAnsi="NTPreCursivef"/>
          <w:sz w:val="28"/>
        </w:rPr>
        <w:t xml:space="preserve">     </w:t>
      </w:r>
    </w:p>
    <w:sectPr w:rsidR="0050006A" w:rsidRPr="00FF6933" w:rsidSect="005000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B32BB"/>
    <w:rsid w:val="001401D6"/>
    <w:rsid w:val="00142AC8"/>
    <w:rsid w:val="00161F99"/>
    <w:rsid w:val="0018083B"/>
    <w:rsid w:val="001C4561"/>
    <w:rsid w:val="001E07B8"/>
    <w:rsid w:val="001E6ADF"/>
    <w:rsid w:val="001E7A4C"/>
    <w:rsid w:val="0023650D"/>
    <w:rsid w:val="002F306D"/>
    <w:rsid w:val="0039361F"/>
    <w:rsid w:val="003C1817"/>
    <w:rsid w:val="003D0322"/>
    <w:rsid w:val="003D7D67"/>
    <w:rsid w:val="003E6528"/>
    <w:rsid w:val="004019A2"/>
    <w:rsid w:val="004B1204"/>
    <w:rsid w:val="0050006A"/>
    <w:rsid w:val="00590E2C"/>
    <w:rsid w:val="005D2D6B"/>
    <w:rsid w:val="00607031"/>
    <w:rsid w:val="00631641"/>
    <w:rsid w:val="00667DF1"/>
    <w:rsid w:val="00690748"/>
    <w:rsid w:val="006B13B9"/>
    <w:rsid w:val="006F1D8C"/>
    <w:rsid w:val="007059D7"/>
    <w:rsid w:val="007A298C"/>
    <w:rsid w:val="007C089C"/>
    <w:rsid w:val="00806CCF"/>
    <w:rsid w:val="00813732"/>
    <w:rsid w:val="00813B8C"/>
    <w:rsid w:val="0088494C"/>
    <w:rsid w:val="008C1F7B"/>
    <w:rsid w:val="00943590"/>
    <w:rsid w:val="009743FB"/>
    <w:rsid w:val="00975DBB"/>
    <w:rsid w:val="00A03811"/>
    <w:rsid w:val="00A06253"/>
    <w:rsid w:val="00A21A6B"/>
    <w:rsid w:val="00AE479F"/>
    <w:rsid w:val="00B0419D"/>
    <w:rsid w:val="00BA752C"/>
    <w:rsid w:val="00BC211A"/>
    <w:rsid w:val="00BD3CC6"/>
    <w:rsid w:val="00BF305F"/>
    <w:rsid w:val="00C90271"/>
    <w:rsid w:val="00CA46B5"/>
    <w:rsid w:val="00CC22BD"/>
    <w:rsid w:val="00D3682F"/>
    <w:rsid w:val="00EE21F6"/>
    <w:rsid w:val="00F4209C"/>
    <w:rsid w:val="00F4467F"/>
    <w:rsid w:val="00F53397"/>
    <w:rsid w:val="00F67482"/>
    <w:rsid w:val="00F93D0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E480645-9446-4318-9B97-D9F3C81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0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housley</dc:creator>
  <cp:lastModifiedBy>Housley1, Julia</cp:lastModifiedBy>
  <cp:revision>2</cp:revision>
  <cp:lastPrinted>2016-12-05T08:27:00Z</cp:lastPrinted>
  <dcterms:created xsi:type="dcterms:W3CDTF">2017-01-08T21:59:00Z</dcterms:created>
  <dcterms:modified xsi:type="dcterms:W3CDTF">2017-01-08T21:59:00Z</dcterms:modified>
</cp:coreProperties>
</file>